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 xml:space="preserve">Исполком 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Камско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 xml:space="preserve"> - 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Устьинского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 xml:space="preserve"> района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Сюкеевская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школа»</w:t>
      </w:r>
    </w:p>
    <w:p w:rsidR="005E1228" w:rsidRPr="005E1228" w:rsidRDefault="005E1228" w:rsidP="005E1228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5E1228">
        <w:rPr>
          <w:rFonts w:ascii="LiberationSerif" w:eastAsia="Times New Roman" w:hAnsi="LiberationSerif" w:cs="Times New Roman"/>
          <w:b/>
          <w:bCs/>
          <w:caps/>
          <w:lang w:eastAsia="ru-RU"/>
        </w:rPr>
        <w:t>РАБОЧАЯ ПРОГРАММА</w:t>
      </w:r>
      <w:r w:rsidRPr="005E1228">
        <w:rPr>
          <w:rFonts w:ascii="LiberationSerif" w:eastAsia="Times New Roman" w:hAnsi="LiberationSerif" w:cs="Times New Roman"/>
          <w:b/>
          <w:bCs/>
          <w:caps/>
          <w:lang w:eastAsia="ru-RU"/>
        </w:rPr>
        <w:br/>
        <w:t>(ID 3390998)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предмета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«Государственный (татарский) язык Республики Татарстан»</w:t>
      </w:r>
    </w:p>
    <w:bookmarkEnd w:id="0"/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1 класса начального общего образования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</w:t>
      </w:r>
      <w:r w:rsidRPr="005E1228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2022 - 2023</w:t>
      </w: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год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Составитель: 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Гарифуллина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 xml:space="preserve"> 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Рушания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 xml:space="preserve"> 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Галимзяновна</w:t>
      </w:r>
      <w:proofErr w:type="spellEnd"/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учитель родного языка</w:t>
      </w:r>
    </w:p>
    <w:p w:rsidR="005E1228" w:rsidRPr="005E1228" w:rsidRDefault="005E1228" w:rsidP="005E1228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5E1228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Сюкеево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72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proofErr w:type="gramEnd"/>
      <w:r w:rsidR="00472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1228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202</w:t>
      </w:r>
      <w:r w:rsidR="00472ADE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</w:t>
      </w:r>
    </w:p>
    <w:p w:rsidR="005E1228" w:rsidRDefault="005E1228" w:rsidP="005E122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val="tt-RU" w:eastAsia="ru-RU"/>
        </w:rPr>
      </w:pPr>
    </w:p>
    <w:p w:rsidR="005E1228" w:rsidRDefault="005E1228" w:rsidP="005E122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val="tt-RU" w:eastAsia="ru-RU"/>
        </w:rPr>
      </w:pPr>
    </w:p>
    <w:p w:rsidR="005E1228" w:rsidRDefault="005E1228" w:rsidP="005E122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val="tt-RU" w:eastAsia="ru-RU"/>
        </w:rPr>
      </w:pPr>
    </w:p>
    <w:p w:rsidR="005E1228" w:rsidRDefault="005E1228" w:rsidP="005E122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val="tt-RU" w:eastAsia="ru-RU"/>
        </w:rPr>
      </w:pPr>
    </w:p>
    <w:p w:rsidR="005E1228" w:rsidRDefault="005E1228" w:rsidP="005E122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val="tt-RU" w:eastAsia="ru-RU"/>
        </w:rPr>
      </w:pPr>
    </w:p>
    <w:p w:rsidR="005E1228" w:rsidRDefault="005E1228" w:rsidP="005E122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val="tt-RU" w:eastAsia="ru-RU"/>
        </w:rPr>
      </w:pPr>
    </w:p>
    <w:p w:rsidR="005E1228" w:rsidRDefault="005E1228" w:rsidP="005E122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val="tt-RU" w:eastAsia="ru-RU"/>
        </w:rPr>
      </w:pPr>
    </w:p>
    <w:p w:rsidR="005E1228" w:rsidRDefault="005E1228" w:rsidP="005E122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val="tt-RU" w:eastAsia="ru-RU"/>
        </w:rPr>
      </w:pPr>
    </w:p>
    <w:p w:rsidR="005E1228" w:rsidRDefault="005E1228" w:rsidP="005E122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val="tt-RU" w:eastAsia="ru-RU"/>
        </w:rPr>
      </w:pPr>
    </w:p>
    <w:p w:rsidR="005E1228" w:rsidRPr="005E1228" w:rsidRDefault="005E1228" w:rsidP="005E122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5E1228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 </w:t>
      </w: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E1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ГОСУДАРСТВЕННЫЙ (ТАТАРСКИЙ) ЯЗЫК РЕСПУБЛИКИ ТАТАРСТАН</w:t>
      </w: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«Государственный (татарский) язык Республики Татарстан» занимает важное место в системе начального общего образования и воспитания современного школьника в условиях поликультурной и многоязычной республики, какой является Республика Татарстан. Изучение татарского языка как государственного направлено на сохранение и развитие культурного разнообразия и языкового наследия многонационального народа Российской Федерации, формирование коммуникативной культуры и расширение общего кругозора обучающихся, осознание роли языков как инструмента межличностного и межкультурного взаимодействия.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начальной школе закладывается база для последующего изучения татарского языка, формируются основы функциональной грамотности, что придает особую ответственность данному этапу общего образования.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основана на концентрическом принципе. В процессе </w:t>
      </w:r>
      <w:proofErr w:type="gram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 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учебного предмета «Государственный (татарский) язык Республики Татарстан» предусматривает междисциплинарные связи с другими учебными предметами гуманитарного цикла: «Русский язык», «Литература» и др.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ИЗУЧЕНИЯ УЧЕБНОГО ПРЕДМЕТА «ГОСУДАРСТВЕННЫЙ (ТАТАРСКИЙ) ЯЗЫК РЕСПУБЛИКИ ТАТАРСТАН»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Целью</w:t>
      </w: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изучения учебного предмета «Государственный (татарский) язык Республики Татарстан» является формирование у обучающихся коммуникативных навыков с учетом возрастных возможностей, т.е. способности и готовности общаться на татарском языке в устной (говорение и 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письменной (чтение и письмо) формах в рамках тематического содержания речи.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изучения учебного предмета «Государственный (татарский) язык Республики Татарстан»:</w:t>
      </w:r>
    </w:p>
    <w:p w:rsidR="005E1228" w:rsidRPr="005E1228" w:rsidRDefault="005E1228" w:rsidP="005E12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положительной мотивации и устойчивого учебно-познавательного интереса к предмету «Государственный (татарский) язык Республики Татарстан»;</w:t>
      </w:r>
    </w:p>
    <w:p w:rsidR="005E1228" w:rsidRPr="005E1228" w:rsidRDefault="005E1228" w:rsidP="005E12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понимания необходимости овладения государственным (татарским) языком Республики Татарстан для межнационального общения, для освоения культуры и традиций народов Республики Татарстан;</w:t>
      </w:r>
    </w:p>
    <w:p w:rsidR="005E1228" w:rsidRPr="005E1228" w:rsidRDefault="005E1228" w:rsidP="005E12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личности школьника, его мыслительных, познавательных, коммуникативных способностей, формирование универсальных учебных действий;</w:t>
      </w:r>
    </w:p>
    <w:p w:rsidR="005E1228" w:rsidRPr="005E1228" w:rsidRDefault="005E1228" w:rsidP="005E122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первоначальных знаний по фонетике, лексике, грамматике, орфографии и пунктуации татарского языка, а также развитие умений применять полученные знания в речевой деятельности;</w:t>
      </w:r>
    </w:p>
    <w:p w:rsidR="005E1228" w:rsidRPr="005E1228" w:rsidRDefault="005E1228" w:rsidP="005E122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ознакомление с детским пластом татарской литературы;</w:t>
      </w:r>
    </w:p>
    <w:p w:rsidR="005E1228" w:rsidRPr="005E1228" w:rsidRDefault="005E1228" w:rsidP="005E122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чувства патриотизма и гордости за свой край, свою страну;</w:t>
      </w:r>
    </w:p>
    <w:p w:rsidR="005E1228" w:rsidRPr="005E1228" w:rsidRDefault="005E1228" w:rsidP="005E12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социокультурных умений, позволяющих приобщаться к культуре и традициям татарского народа.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УЧЕБНОГО ПРЕДМЕТА «ГОСУДАРСТВЕННЫЙ (ТАТАРСКИЙ) ЯЗЫК РЕСПУБЛИКИ ТАТАРСТАН» В УЧЕБНОМ ПЛАНЕ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ФГОС НОО учебный предмет «Государственный язык республики Российской Федерации» входит в предметную область «Родной язык и литературное чтение на родном языке».</w:t>
      </w:r>
    </w:p>
    <w:p w:rsidR="005E1228" w:rsidRPr="005E1228" w:rsidRDefault="005E1228" w:rsidP="005E1228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В 1 классе максимально допустимое количество учебных часов, выделяемых на изучение предмета «Государственный (татарский) язык Республики Татарстан», – 3 часа в неделю, что составляет 99 часов.</w:t>
      </w:r>
    </w:p>
    <w:p w:rsidR="005E1228" w:rsidRPr="005E1228" w:rsidRDefault="005E1228" w:rsidP="005E122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5E1228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СОДЕРЖАНИЕ УЧЕБНОГО ПРЕДМЕТА </w:t>
      </w:r>
    </w:p>
    <w:p w:rsidR="005E1228" w:rsidRPr="005E1228" w:rsidRDefault="005E1228" w:rsidP="005E1228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5E1228">
        <w:rPr>
          <w:rFonts w:ascii="LiberationSerif" w:eastAsia="Times New Roman" w:hAnsi="LiberationSerif" w:cs="Times New Roman"/>
          <w:b/>
          <w:bCs/>
          <w:lang w:eastAsia="ru-RU"/>
        </w:rPr>
        <w:t>Тематическое содержание речи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Мир моего «Я»: Давайте познакомимся. Я и моя семья. Здоровье.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Мир моих увлечений: Спорт и спортивные игры. Любимые игрушки.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Мир вокруг меня: Моя школа. В магазине. Времена года (зима, лето).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Моя Родина: Столицы России и Татарстана. Наш город. Наше село. Животный мир.</w:t>
      </w:r>
    </w:p>
    <w:p w:rsidR="005E1228" w:rsidRPr="005E1228" w:rsidRDefault="005E1228" w:rsidP="005E1228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5E1228">
        <w:rPr>
          <w:rFonts w:ascii="LiberationSerif" w:eastAsia="Times New Roman" w:hAnsi="LiberationSerif" w:cs="Times New Roman"/>
          <w:b/>
          <w:bCs/>
          <w:lang w:eastAsia="ru-RU"/>
        </w:rPr>
        <w:t>Умения по видам речевой деятельности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E1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  <w:proofErr w:type="spellEnd"/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и понимание на слух:</w:t>
      </w:r>
    </w:p>
    <w:p w:rsidR="005E1228" w:rsidRPr="005E1228" w:rsidRDefault="005E1228" w:rsidP="005E122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несложных высказываний, произносимых учителем на уроке;</w:t>
      </w:r>
    </w:p>
    <w:p w:rsidR="005E1228" w:rsidRPr="005E1228" w:rsidRDefault="005E1228" w:rsidP="005E12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упражнений на снятие фонетических трудностей;</w:t>
      </w:r>
    </w:p>
    <w:p w:rsidR="005E1228" w:rsidRPr="005E1228" w:rsidRDefault="005E1228" w:rsidP="005E122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лингвистических компонентов речи: фонемы, морфемы, слова, мини-тексты;</w:t>
      </w:r>
    </w:p>
    <w:p w:rsidR="005E1228" w:rsidRPr="005E1228" w:rsidRDefault="005E1228" w:rsidP="005E122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и понимание утвердительных, вопросительных, отрицательных предложений;</w:t>
      </w:r>
    </w:p>
    <w:p w:rsidR="005E1228" w:rsidRPr="005E1228" w:rsidRDefault="005E1228" w:rsidP="005E122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несложных адаптированных аутентичных текстов, содержащих отдельные незнакомые слова по изученным темам.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Диалогическая речь:</w:t>
      </w:r>
    </w:p>
    <w:p w:rsidR="005E1228" w:rsidRPr="005E1228" w:rsidRDefault="005E1228" w:rsidP="005E12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задавать вопросы по изученным темам и отвечать на них;</w:t>
      </w:r>
    </w:p>
    <w:p w:rsidR="005E1228" w:rsidRPr="005E1228" w:rsidRDefault="005E1228" w:rsidP="005E122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диалога этикетного характера: приветствие, знакомство с собеседником, начало и завершение разговора;</w:t>
      </w:r>
    </w:p>
    <w:p w:rsidR="005E1228" w:rsidRPr="005E1228" w:rsidRDefault="005E1228" w:rsidP="005E122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приглашение собеседника к совместной деятельности, вежливое согласие / несогласие на предложение собеседника.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Монологическая речь:</w:t>
      </w:r>
    </w:p>
    <w:p w:rsidR="005E1228" w:rsidRPr="005E1228" w:rsidRDefault="005E1228" w:rsidP="005E122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небольшого высказывания в соответствии с учебной ситуацией в пределах программного языкового материала;</w:t>
      </w:r>
    </w:p>
    <w:p w:rsidR="005E1228" w:rsidRPr="005E1228" w:rsidRDefault="005E1228" w:rsidP="005E122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небольшого рассказа о себе, членах семьи, школе, покупках, о любимой игрушке, временах года, о своем городе (селе).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Смысловое чтение</w:t>
      </w:r>
    </w:p>
    <w:p w:rsidR="005E1228" w:rsidRPr="005E1228" w:rsidRDefault="005E1228" w:rsidP="005E122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про себя и понимать несложные адаптированные аутентичные тексты, содержащие отдельные незнакомые слова, с пониманием основного содержания / понимание запрашиваемой информации.</w:t>
      </w:r>
    </w:p>
    <w:p w:rsidR="005E1228" w:rsidRPr="005E1228" w:rsidRDefault="005E1228" w:rsidP="005E122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соотносить графический образ слова с его звуковым образом;</w:t>
      </w:r>
    </w:p>
    <w:p w:rsidR="005E1228" w:rsidRPr="005E1228" w:rsidRDefault="005E1228" w:rsidP="005E122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печатного слова;</w:t>
      </w:r>
    </w:p>
    <w:p w:rsidR="005E1228" w:rsidRPr="005E1228" w:rsidRDefault="005E1228" w:rsidP="005E122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орфоэпических и интонационных норм чтения.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для чтения: ситуативные диалоги, короткие рассказы, стихи.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5E1228" w:rsidRPr="005E1228" w:rsidRDefault="005E1228" w:rsidP="005E122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техникой письма (написание букв татарского алфавита, специфичных татарских букв ә, ө, ү, җ, ң, һ; буквосочетаний, слов);</w:t>
      </w:r>
    </w:p>
    <w:p w:rsidR="005E1228" w:rsidRPr="005E1228" w:rsidRDefault="005E1228" w:rsidP="005E122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вставка пропущенных букв в слово или слов в предложение;</w:t>
      </w:r>
    </w:p>
    <w:p w:rsidR="005E1228" w:rsidRPr="005E1228" w:rsidRDefault="005E1228" w:rsidP="005E122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дописывание предложений в соответствии с решаемой учебной задачей.</w:t>
      </w:r>
    </w:p>
    <w:p w:rsidR="005E1228" w:rsidRPr="005E1228" w:rsidRDefault="005E1228" w:rsidP="005E1228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5E1228">
        <w:rPr>
          <w:rFonts w:ascii="LiberationSerif" w:eastAsia="Times New Roman" w:hAnsi="LiberationSerif" w:cs="Times New Roman"/>
          <w:b/>
          <w:bCs/>
          <w:lang w:eastAsia="ru-RU"/>
        </w:rPr>
        <w:t>Языковые знания и навыки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сторона речи</w:t>
      </w:r>
    </w:p>
    <w:p w:rsidR="005E1228" w:rsidRPr="005E1228" w:rsidRDefault="005E1228" w:rsidP="005E122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произношение гласных и согласных звуков татарского языка; твердых и мягких гласных звуков; звонких и глухих согласных звуков;</w:t>
      </w:r>
    </w:p>
    <w:p w:rsidR="005E1228" w:rsidRPr="005E1228" w:rsidRDefault="005E1228" w:rsidP="005E122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сопоставление гласных и согласных звуков татарского и русского языков;</w:t>
      </w:r>
    </w:p>
    <w:p w:rsidR="005E1228" w:rsidRPr="005E1228" w:rsidRDefault="005E1228" w:rsidP="005E122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транскрипции;</w:t>
      </w:r>
    </w:p>
    <w:p w:rsidR="005E1228" w:rsidRPr="005E1228" w:rsidRDefault="005E1228" w:rsidP="005E122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слоги, перенос слов;</w:t>
      </w:r>
    </w:p>
    <w:p w:rsidR="005E1228" w:rsidRPr="005E1228" w:rsidRDefault="005E1228" w:rsidP="005E122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словесное ударение;</w:t>
      </w:r>
    </w:p>
    <w:p w:rsidR="005E1228" w:rsidRPr="005E1228" w:rsidRDefault="005E1228" w:rsidP="005E1228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интонация приветствия, прощания, обращения, просьбы, приказа;</w:t>
      </w:r>
    </w:p>
    <w:p w:rsidR="005E1228" w:rsidRPr="005E1228" w:rsidRDefault="005E1228" w:rsidP="005E1228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Графика, орфография и пунктуация</w:t>
      </w:r>
    </w:p>
    <w:p w:rsidR="005E1228" w:rsidRPr="005E1228" w:rsidRDefault="005E1228" w:rsidP="005E122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правописание татарских букв;</w:t>
      </w:r>
    </w:p>
    <w:p w:rsidR="005E1228" w:rsidRPr="005E1228" w:rsidRDefault="005E1228" w:rsidP="005E1228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написание изученных слов;</w:t>
      </w:r>
    </w:p>
    <w:p w:rsidR="005E1228" w:rsidRPr="005E1228" w:rsidRDefault="005E1228" w:rsidP="005E122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заглавная буква в начале предложения и в именах собственных;</w:t>
      </w:r>
    </w:p>
    <w:p w:rsidR="005E1228" w:rsidRPr="005E1228" w:rsidRDefault="005E1228" w:rsidP="005E1228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препинания в конце предложения (точка, вопросительный знак).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Лексическая сторона речи</w:t>
      </w:r>
    </w:p>
    <w:p w:rsidR="005E1228" w:rsidRPr="005E1228" w:rsidRDefault="005E1228" w:rsidP="005E1228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распознавание и употребление в устной и письменной речи не менее 100 лексических единиц (слов, словосочетаний, речевых клише), обслуживающих ситуации общения в рамках тематического содержания речи для 1 класса; слов-названий предметов, их признаков, действий предметов; заимствованных слов.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Грамматическая сторона речи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 изученных грамматических форм:</w:t>
      </w:r>
    </w:p>
    <w:p w:rsidR="005E1228" w:rsidRPr="005E1228" w:rsidRDefault="005E1228" w:rsidP="005E1228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существительные в единственном и множественном числах;</w:t>
      </w:r>
    </w:p>
    <w:p w:rsidR="005E1228" w:rsidRPr="005E1228" w:rsidRDefault="005E1228" w:rsidP="005E1228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вопросительные местоимения «кем?», «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нәрсә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?», «кая?», «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кайда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?», «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ничә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?», «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ничәнче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?», «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нинди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?», «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нишли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?»;</w:t>
      </w:r>
    </w:p>
    <w:p w:rsidR="005E1228" w:rsidRPr="005E1228" w:rsidRDefault="005E1228" w:rsidP="005E122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существительные с аффиксами принадлежности I, II лица единственного числа;</w:t>
      </w:r>
    </w:p>
    <w:p w:rsidR="005E1228" w:rsidRPr="005E1228" w:rsidRDefault="005E1228" w:rsidP="005E122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прилагательные, обозначающие цвет;</w:t>
      </w:r>
    </w:p>
    <w:p w:rsidR="005E1228" w:rsidRPr="005E1228" w:rsidRDefault="005E1228" w:rsidP="005E122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 «имя прилагательное + имя существительное» во мн. числе (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яхшы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укучылар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E1228" w:rsidRPr="005E1228" w:rsidRDefault="005E1228" w:rsidP="005E122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существительные в направительном и местно-временном падежах;</w:t>
      </w:r>
    </w:p>
    <w:p w:rsidR="005E1228" w:rsidRPr="005E1228" w:rsidRDefault="005E1228" w:rsidP="005E122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количественные и порядковые числительные (1–10);</w:t>
      </w:r>
    </w:p>
    <w:p w:rsidR="005E1228" w:rsidRPr="005E1228" w:rsidRDefault="005E1228" w:rsidP="005E1228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 «числительное + имя существительное» в ед. числе (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биш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укучы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E1228" w:rsidRPr="005E1228" w:rsidRDefault="005E1228" w:rsidP="005E1228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личные местоимения в именительном падеже: мин, 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притяжательном падеже: минем, 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синең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направительном падеже: 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миңа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сиңа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1228" w:rsidRPr="005E1228" w:rsidRDefault="005E1228" w:rsidP="005E1228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указательное местоимение «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бу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5E1228" w:rsidRPr="005E1228" w:rsidRDefault="005E1228" w:rsidP="005E1228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глаголы настоящего времени I, II, III лица единственного числа в утвердительной форме;</w:t>
      </w:r>
    </w:p>
    <w:p w:rsidR="005E1228" w:rsidRPr="005E1228" w:rsidRDefault="005E1228" w:rsidP="005E1228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частицы -мы / -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түгел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1228" w:rsidRPr="005E1228" w:rsidRDefault="005E1228" w:rsidP="005E1228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послелог «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белән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» с именами существительными.</w:t>
      </w:r>
    </w:p>
    <w:p w:rsidR="005E1228" w:rsidRPr="005E1228" w:rsidRDefault="005E1228" w:rsidP="005E1228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5E1228">
        <w:rPr>
          <w:rFonts w:ascii="LiberationSerif" w:eastAsia="Times New Roman" w:hAnsi="LiberationSerif" w:cs="Times New Roman"/>
          <w:b/>
          <w:bCs/>
          <w:lang w:eastAsia="ru-RU"/>
        </w:rPr>
        <w:lastRenderedPageBreak/>
        <w:t>Социокультурные знания и умения</w:t>
      </w:r>
    </w:p>
    <w:p w:rsidR="005E1228" w:rsidRPr="005E1228" w:rsidRDefault="005E1228" w:rsidP="005E1228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 использование элементарных социокультурных элементов речевого поведенческого этикета, принятых в татарском языке, в ситуациях общения (приветствие, прощание, знакомство, выражение благодарности, извинение);</w:t>
      </w:r>
    </w:p>
    <w:p w:rsidR="005E1228" w:rsidRPr="005E1228" w:rsidRDefault="005E1228" w:rsidP="005E1228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небольших произведений татарского детского фольклора (рифмовки, стихи, песенки), персонажей детских книг;</w:t>
      </w:r>
    </w:p>
    <w:p w:rsidR="005E1228" w:rsidRPr="005E1228" w:rsidRDefault="005E1228" w:rsidP="005E1228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названий родной страны, родного края и их столиц, городов на татарском языке.</w:t>
      </w:r>
    </w:p>
    <w:p w:rsidR="005E1228" w:rsidRPr="005E1228" w:rsidRDefault="005E1228" w:rsidP="005E1228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5E1228">
        <w:rPr>
          <w:rFonts w:ascii="LiberationSerif" w:eastAsia="Times New Roman" w:hAnsi="LiberationSerif" w:cs="Times New Roman"/>
          <w:b/>
          <w:bCs/>
          <w:lang w:eastAsia="ru-RU"/>
        </w:rPr>
        <w:t>Компенсаторные умения</w:t>
      </w:r>
    </w:p>
    <w:p w:rsidR="005E1228" w:rsidRPr="005E1228" w:rsidRDefault="005E1228" w:rsidP="005E1228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при чтении и 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аудировании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языковой догадки (умения понять значение незнакомого слова или новое значение знакомого слова по контексту);</w:t>
      </w:r>
    </w:p>
    <w:p w:rsidR="005E1228" w:rsidRPr="005E1228" w:rsidRDefault="005E1228" w:rsidP="005E1228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качестве опоры при создании собственных высказываний ключевых слов, вопросов, иллюстраций.</w:t>
      </w:r>
    </w:p>
    <w:p w:rsidR="005E1228" w:rsidRPr="005E1228" w:rsidRDefault="005E1228" w:rsidP="005E122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5E1228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5E1228" w:rsidRPr="005E1228" w:rsidRDefault="005E1228" w:rsidP="005E122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5E1228">
        <w:rPr>
          <w:rFonts w:ascii="LiberationSerif" w:eastAsia="Times New Roman" w:hAnsi="LiberationSerif" w:cs="Times New Roman"/>
          <w:b/>
          <w:bCs/>
          <w:caps/>
          <w:lang w:eastAsia="ru-RU"/>
        </w:rPr>
        <w:t>ЛИЧНОСТНЫЕ РЕЗУЛЬТАТЫ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предмета «Государственный (татарский) язык Республики Татарстан» у обучающегося будут сформированы следующие личностные результаты: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гражданско-патриотического воспитания: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становление ценностного отношения к своей Родине – России;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своей этнокультурной и российской гражданской идентичности;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сопричастность к прошлому, настоящему и будущему своей страны и родного края;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к своему и другим народам;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духовно-нравственного воспитания: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признание индивидуальности каждого человека;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проявление сопереживания, уважения и доброжелательности;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неприятие любых форм поведения, направленных на причинение физического и морального вреда другим людям;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воспитания: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стремление к самовыражению в разных видах художественной деятельности;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бережное отношение к физическому и психическому здоровью;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трудового воспитания: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экологического воспитания: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бережное отношение к природе;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неприятие действий, приносящих ей вред;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ценности научного познания: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первоначальные представления о научной картине мира;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познавательные интересы, активность, инициативность, любознательность и самостоятельность в познании.</w:t>
      </w:r>
    </w:p>
    <w:p w:rsidR="005E1228" w:rsidRPr="005E1228" w:rsidRDefault="005E1228" w:rsidP="005E122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5E1228">
        <w:rPr>
          <w:rFonts w:ascii="LiberationSerif" w:eastAsia="Times New Roman" w:hAnsi="LiberationSerif" w:cs="Times New Roman"/>
          <w:b/>
          <w:bCs/>
          <w:caps/>
          <w:lang w:eastAsia="ru-RU"/>
        </w:rPr>
        <w:t>МЕТАПРЕДМЕТНЫЕ РЕЗУЛЬТАТЫ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учебного предмета «Государственный (татарский) язык Республики Татарстан» обучающийся овладеет универсальными учебными </w:t>
      </w:r>
      <w:r w:rsidRPr="005E1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познавательными</w:t>
      </w: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действиями: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базовые логические действия: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сравнивать объекты, устанавливать основания для сравнения, устанавливать аналогии;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объединять части объекта (объекты) по определенному признаку;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существенный признак для классификации, классифицировать предложенные объекты;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недостаток информации для решения учебной (практической) задачи на основе предложенного алгоритма;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базовые исследовательские действия: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помощью педагогического работника формулировать цель, планировать изменения объекта, ситуации;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сравнивать несколько вариантов решения задачи, выбирать наиболее подходящий (на основе предложенных критериев);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прогнозировать возможное развитие процессов, событий и их последствия в аналогичных или сходных ситуациях;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информацией: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выбирать источник получения информации;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согласно заданному алгоритму находить в предложенном источнике информацию, представленную в явном виде;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и создавать текстовую, видео, графическую, звуковую, информацию в соответствии с учебной задачей;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создавать схемы, таблицы для представления информации.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учебного предмета «Государственный (татарский) язык Республики Татарстан» обучающийся овладеет универсальными учебными </w:t>
      </w:r>
      <w:r w:rsidRPr="005E1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коммуникативными</w:t>
      </w: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действиями: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общение: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воспринимать и формулировать суждения, выражать эмоции в соответствии с целями и условиями общения в знакомой среде;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проявлять уважительное отношение к собеседнику, соблюдать правила ведения диалога и дискуссии;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признавать возможность существования разных точек зрения;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корректно и аргументированно высказывать свое мнение;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строить речевое высказывание в соответствии с поставленной задачей;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устные и письменные тексты (описание, рассуждение, повествование);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готовить небольшие публичные выступления;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подбирать иллюстративный материал (рисунки, фото, плакаты) к тексту выступления;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совместная деятельность: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проявлять готовность руководить, выполнять поручения, подчиняться;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ответственно выполнять свою часть работы;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оценивать свой вклад в общий результат;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выполнять совместные проектные задания с опорой на предложенные образцы.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учебного предмета «Государственный (татарский) язык Республики Татарстан» обучающийся овладеет универсальными учебными </w:t>
      </w:r>
      <w:r w:rsidRPr="005E1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регулятивными</w:t>
      </w: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действиями: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самоорганизация: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планировать действия по решению учебной задачи для получения результата;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выстраивать последовательность выбранных действий;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самоконтроль: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устанавливать причины успеха/неудач учебной деятельности;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корректировать свои учебные действия для преодоления ошибок.</w:t>
      </w:r>
    </w:p>
    <w:p w:rsidR="005E1228" w:rsidRPr="005E1228" w:rsidRDefault="005E1228" w:rsidP="005E122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5E1228">
        <w:rPr>
          <w:rFonts w:ascii="LiberationSerif" w:eastAsia="Times New Roman" w:hAnsi="LiberationSerif" w:cs="Times New Roman"/>
          <w:b/>
          <w:bCs/>
          <w:caps/>
          <w:lang w:eastAsia="ru-RU"/>
        </w:rPr>
        <w:t>ПРЕДМЕТНЫЕ РЕЗУЛЬТАТЫ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учебного предмета «Государственный (татарский) язык Республики Татарстан»</w:t>
      </w:r>
      <w:r w:rsidRPr="005E12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обеспечивает: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статуса и значения государственного (татарского) языка Республики Татарстан, формирование мотивации к изучению государственного (татарского) языка Республики Татарстан: понимать значение государственного (татарского) языка Республики Татарстан для межнационального общения, освоения культуры и традиций народов Республики Татарстан; понимать необходимость овладения государственным (татарским) языком Республики Татарстан; проявлять интерес и желание к его изучению как к важнейшей духовно-нравственной ценности народа;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первоначальных знаний о фонетике, лексике, грамматике, орфографии и пунктуации татарского языка, а также умений применять полученные знания в речевой деятельности: различать на слух и произносить звуки и слова татарского языка в соответствии с языковой нормой, без фонетических ошибок; употреблять в речи лексику, усвоенную в пределах изучаемого коммуникативно-речевого материала; группировать лексику татарского языка по тематическому принципу; строить небольшие по объему устные высказывания с использованием усвоенной лексики и языковых знаний; участвовать в речевом общении, используя изученные формулы речевого этикета;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развитие всех видов речевой деятельности на татарском языке: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(слушание): понимать на слух речь, звучащую из различных источников (учитель, одноклассники, теле- и радиопередачи);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говорение: воспроизводить речевые образцы, участвовать в диалогах на бытовые, учебные темы, в обсуждении прослушанных или прочитанных текстов; декламировать стихи;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  чтение: читать вслух небольшие тексты, построенные на изученном языковом материале;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письмо: воспроизводить речевые образцы, списывать текст и выписывать из него слова, словосочетания, предложения в соответствии с решаемой учебной задачей; выполнять небольшие письменные работы и творческие задания;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усвоение элементарных сведений о языке как носителе культуры народа: составлять небольшие рассказы по заданной теме на татарском языке;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представлять родной край как часть России на татарском языке в различных ситуациях общения.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научится: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E1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Аудирование</w:t>
      </w:r>
      <w:proofErr w:type="spellEnd"/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воспринимать на слух и понимать инструкции учителя в ходе ведения урока и выполнять их;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понимать на слух речь одноклассников и вербально/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невербально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реагировать на услышанное;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воспринимать на слух и понимать звучащие (время звучания текста для 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 0,4 минуты) учебные тексты, построенные на изученном языковом материале, с разной глубиной проникновения в их содержание: с пониманием запрашиваемой информации фактического характера (имя, возраст, любимое блюдо, цвет и т. д.) с опорой на иллюстрации, а также с использованием языковой догадки.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вести диалог этикетного характера (приветствие и ответ на приветствие, знакомство, прощание, извинение), диалог-расспрос (задавать вопросы и отвечать на вопросы собеседника) с опорой на картинки, фотографии и/или ключевые слова в рамках тематического содержания речи с соблюдением норм речевого этикета в объеме не менее 2–3 реплик со стороны каждого собеседника;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устные монологические высказывания объемом не менее 2–3 фраз в рамках тематического содержания речи с опорой на картинки, фотографии, вопросы, ключевые слова;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излагать основное содержание прослушанного или прочитанного текста с вербальными и/или зрительными опорами (объем – не менее 2–3 фраз).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Смысловое чтение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вслух тексты объемом до 30 слов, построенные на изученном языковом материале, соблюдая правила чтения и правильную интонацию;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про себя и понимать несложные адаптированные аутентичные тексты, содержащие отдельные незнакомые слова, с пониманием основного содержания, с пониманием запрашиваемой информации. (Объем текста для чтения до 60 слов)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воспроизводить графически и каллиграфически корректно все буквы татарского алфавита;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соотносить графический образ слова с его звуковым образом;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списывать текст и выписывать из него слова, словосочетания, предложения в соответствии с решаемой учебной задачей;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дописывать предложения в соответствии с решаемой учебной задачей;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отвечать письменно на вопросы.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Языковые знания и навыки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сторона речи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на слух и адекватно произносить татарские звуки;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правильное ударение в изученных словах;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особенности интонации в повествовательных и побудительных предложениях, а также в изученных типах вопросов.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Графика, орфография и пунктуация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писать татарские буквы и изученные слова;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точку, вопросительный и восклицательный знаки в конце предложения, запятую при перечислении и обращении.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Лексическая сторона речи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употреблять в устной и письменной речи не менее 100</w:t>
      </w:r>
      <w:r w:rsidRPr="005E1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изученных лексических единиц (слов, словосочетаний, речевых клише) в их основных значениях;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группировать лексику по тематическому принципу;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употреблять в устной и письменной речи изученные синонимы и антонимы, заимствованные слова.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Грамматическая сторона речи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в устной и письменной речи изученные морфологические формы и синтаксические конструкции в рамках тематического содержания речи: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имена существительные в единственном и множественном числах;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вопросительные местоимения «кем?», «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нәрсә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?», «кая?», «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кайда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?», «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ничә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?», «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ничәнче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?», «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нинди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?», «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нишли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?»;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существительные с аффиксами принадлежности I, II лица единственного числа;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имена прилагательные, обозначающие цвет;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конструкция «имя прилагательное + имя существительное во мн. числе» (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яхшы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укучылар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существительные в направительном и местно-временном падежах;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количественные и порядковые</w:t>
      </w:r>
      <w:r w:rsidRPr="005E1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числительные (1–10);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конструкция «числительное + имя существительное в ед. числе» (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биш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укучы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личные местоимения в именительном падеже: мин, 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притяжательном падеже: минем, 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синең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5E1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направительном падеже: 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миңа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сиңа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указательное местоимение «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бу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глаголы настоящего времени I, II, III лица единственного числа в утвердительной форме;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частицы -мы / -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түгел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послелог «</w:t>
      </w:r>
      <w:proofErr w:type="spellStart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белән</w:t>
      </w:r>
      <w:proofErr w:type="spellEnd"/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» с именами существительными.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Социокультурные знания и умения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отдельные социокультурные элементы речевого поведенческого этикета, принятые в татарском языке в ситуациях общения (приветствие, прощание, знакомство, выражение благодарности, извинение);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собственное имя и фамилию на татарском языке;</w:t>
      </w:r>
    </w:p>
    <w:p w:rsidR="005E1228" w:rsidRPr="005E1228" w:rsidRDefault="005E1228" w:rsidP="005E12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названия родной страны, республики, города (района, села) на татарском языке;</w:t>
      </w:r>
    </w:p>
    <w:p w:rsidR="005E1228" w:rsidRPr="005E1228" w:rsidRDefault="005E1228" w:rsidP="005E1228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22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небольшие произведения татарского детского фольклора (рифмовки, стихи, песенки), персонажей детских книг.</w:t>
      </w:r>
    </w:p>
    <w:p w:rsidR="005E1228" w:rsidRPr="005E1228" w:rsidRDefault="005E1228" w:rsidP="005E1228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5E1228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ТЕМАТИЧЕСКОЕ ПЛАНИРОВАНИЕ </w:t>
      </w:r>
    </w:p>
    <w:tbl>
      <w:tblPr>
        <w:tblW w:w="15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1980"/>
        <w:gridCol w:w="752"/>
        <w:gridCol w:w="1694"/>
        <w:gridCol w:w="1750"/>
        <w:gridCol w:w="1359"/>
        <w:gridCol w:w="2540"/>
        <w:gridCol w:w="2098"/>
        <w:gridCol w:w="2990"/>
      </w:tblGrid>
      <w:tr w:rsidR="005E1228" w:rsidRPr="005E1228" w:rsidTr="005E12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5E1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5E1228" w:rsidRPr="005E1228" w:rsidTr="005E12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1228" w:rsidRPr="005E1228" w:rsidRDefault="005E1228" w:rsidP="005E1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1228" w:rsidRPr="005E1228" w:rsidRDefault="005E1228" w:rsidP="005E1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1228" w:rsidRPr="005E1228" w:rsidRDefault="005E1228" w:rsidP="005E1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1228" w:rsidRPr="005E1228" w:rsidRDefault="005E1228" w:rsidP="005E1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1228" w:rsidRPr="005E1228" w:rsidRDefault="005E1228" w:rsidP="005E1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1228" w:rsidRPr="005E1228" w:rsidRDefault="005E1228" w:rsidP="005E1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1228" w:rsidRPr="005E1228" w:rsidTr="005E1228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 1. </w:t>
            </w:r>
            <w:r w:rsidRPr="005E1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 моего «Я»</w:t>
            </w:r>
          </w:p>
        </w:tc>
      </w:tr>
      <w:tr w:rsidR="005E1228" w:rsidRPr="005E1228" w:rsidTr="005E12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познакомимся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01.09.2022 26.09.2022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сообщать о себе;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отвечать на вопросы собеседника: как зовут;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сколько лет;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где живешь;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 каком классе учишься;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вести диалог-знакомство;;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https://selam.tatar/modules</w:t>
            </w:r>
          </w:p>
        </w:tc>
      </w:tr>
      <w:tr w:rsidR="005E1228" w:rsidRPr="005E1228" w:rsidTr="005E12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30.09.2022 21.10.2022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называть членов семьи;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их имена;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вести диалог-расспрос о членах семьи;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Практическая работа;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https://selam.tatar/modules</w:t>
            </w:r>
          </w:p>
        </w:tc>
      </w:tr>
      <w:tr w:rsidR="005E1228" w:rsidRPr="005E1228" w:rsidTr="005E12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24.10.2022 14.11.2022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вести диалог-расспрос о предметах личной гигиены;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называть части тела;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вести диалог-расспрос 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о здоровье;;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https://selam.tatar/modules</w:t>
            </w:r>
          </w:p>
        </w:tc>
      </w:tr>
      <w:tr w:rsidR="005E1228" w:rsidRPr="005E1228" w:rsidTr="005E122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1228" w:rsidRPr="005E1228" w:rsidTr="005E1228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 </w:t>
            </w:r>
            <w:r w:rsidRPr="005E1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 моих увлечений</w:t>
            </w:r>
          </w:p>
        </w:tc>
      </w:tr>
      <w:tr w:rsidR="005E1228" w:rsidRPr="005E1228" w:rsidTr="005E12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 и спортивные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18.11.2022 25.11.2022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сообщать о спортивных действиях;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https://selam.tatar/modules</w:t>
            </w:r>
          </w:p>
        </w:tc>
      </w:tr>
      <w:tr w:rsidR="005E1228" w:rsidRPr="005E1228" w:rsidTr="005E12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Любимые игрушки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28.11.2022 09.12.2022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сообщать о спортивных действиях;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вести диалог-расспрос о наличии или об отсутствии игрушек;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попросить игрушки для себя;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приглашать друзей на игры;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https://selam.tatar/modules</w:t>
            </w:r>
          </w:p>
        </w:tc>
      </w:tr>
      <w:tr w:rsidR="005E1228" w:rsidRPr="005E1228" w:rsidTr="005E122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1228" w:rsidRPr="005E1228" w:rsidTr="005E1228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</w:t>
            </w:r>
            <w:r w:rsidRPr="005E1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Мир вокруг меня</w:t>
            </w:r>
          </w:p>
        </w:tc>
      </w:tr>
      <w:tr w:rsidR="005E1228" w:rsidRPr="005E1228" w:rsidTr="005E12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12.12.2022 20.01.2023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вести диалог-расспрос о наличии или об отсутствии школьных принадлежностей;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попросить школьные 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принадлежности у друга или предложить их ему;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вести диалог-расспрос о том, где находятся школьные принадлежности;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сообщать о своей учебе;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Практическая работа;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https://selam.tatar/modules</w:t>
            </w:r>
          </w:p>
        </w:tc>
      </w:tr>
      <w:tr w:rsidR="005E1228" w:rsidRPr="005E1228" w:rsidTr="005E12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магазине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23.01.2023 10.02.2023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описывать фрукты и овощи, попросить их у продавца;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вести диалог-расспрос о покупках в продуктовом магазине, в магазине одежды, игрушек;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https://selam.tatar/modules</w:t>
            </w:r>
          </w:p>
        </w:tc>
      </w:tr>
      <w:tr w:rsidR="005E1228" w:rsidRPr="005E1228" w:rsidTr="005E12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13.02.2023 13.03.2023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называть признаки зимы, лета;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описывать зимний, летний день;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https://selam.tatar/modules</w:t>
            </w:r>
          </w:p>
        </w:tc>
      </w:tr>
      <w:tr w:rsidR="005E1228" w:rsidRPr="005E1228" w:rsidTr="005E122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21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1228" w:rsidRPr="005E1228" w:rsidTr="005E1228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4.</w:t>
            </w:r>
            <w:r w:rsidRPr="005E1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Моя Родина</w:t>
            </w:r>
          </w:p>
        </w:tc>
      </w:tr>
      <w:tr w:rsidR="005E1228" w:rsidRPr="005E1228" w:rsidTr="005E12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Столицы России и Татарстана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17.03.2023 14.04.2023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называть столицы России и Татарстана;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https://selam.tatar/modules</w:t>
            </w:r>
          </w:p>
        </w:tc>
      </w:tr>
      <w:tr w:rsidR="005E1228" w:rsidRPr="005E1228" w:rsidTr="005E12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город. Наше село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17.04.2023 05.05.2023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вести диалог-расспрос о месте жительства;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Самооценка с использованием «Оценочного листа»;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https://selam.tatar/modules</w:t>
            </w:r>
          </w:p>
        </w:tc>
      </w:tr>
      <w:tr w:rsidR="005E1228" w:rsidRPr="005E1228" w:rsidTr="005E12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08.05.2023 22.05.2023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называть и описывать животных, обитающих в Татарстане;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https://selam.tatar/modules</w:t>
            </w:r>
          </w:p>
        </w:tc>
      </w:tr>
      <w:tr w:rsidR="005E1228" w:rsidRPr="005E1228" w:rsidTr="005E122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18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1228" w:rsidRPr="005E1228" w:rsidTr="005E122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1228" w:rsidRPr="005E1228" w:rsidRDefault="005E1228" w:rsidP="005E1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</w:tbl>
    <w:p w:rsidR="001B5C52" w:rsidRDefault="001B5C52"/>
    <w:sectPr w:rsidR="001B5C52" w:rsidSect="005E12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7DC9"/>
    <w:multiLevelType w:val="multilevel"/>
    <w:tmpl w:val="BB6A8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E30893"/>
    <w:multiLevelType w:val="multilevel"/>
    <w:tmpl w:val="44D03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4A1101"/>
    <w:multiLevelType w:val="multilevel"/>
    <w:tmpl w:val="171AB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4C3352"/>
    <w:multiLevelType w:val="multilevel"/>
    <w:tmpl w:val="05B0B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D67853"/>
    <w:multiLevelType w:val="multilevel"/>
    <w:tmpl w:val="BCE42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E355F8"/>
    <w:multiLevelType w:val="multilevel"/>
    <w:tmpl w:val="A234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C121DB"/>
    <w:multiLevelType w:val="multilevel"/>
    <w:tmpl w:val="F5EA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FA0828"/>
    <w:multiLevelType w:val="multilevel"/>
    <w:tmpl w:val="4EEAF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7C457A"/>
    <w:multiLevelType w:val="multilevel"/>
    <w:tmpl w:val="22CC4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CE35E1"/>
    <w:multiLevelType w:val="multilevel"/>
    <w:tmpl w:val="86001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F765B9"/>
    <w:multiLevelType w:val="multilevel"/>
    <w:tmpl w:val="5FEEA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386518"/>
    <w:multiLevelType w:val="multilevel"/>
    <w:tmpl w:val="244C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CC0899"/>
    <w:multiLevelType w:val="multilevel"/>
    <w:tmpl w:val="2DE05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D26934"/>
    <w:multiLevelType w:val="multilevel"/>
    <w:tmpl w:val="7256D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E357BF"/>
    <w:multiLevelType w:val="multilevel"/>
    <w:tmpl w:val="FC46C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172663"/>
    <w:multiLevelType w:val="multilevel"/>
    <w:tmpl w:val="A1AE3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D6159B"/>
    <w:multiLevelType w:val="multilevel"/>
    <w:tmpl w:val="19B6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4D6A39"/>
    <w:multiLevelType w:val="multilevel"/>
    <w:tmpl w:val="9434F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1D4DE6"/>
    <w:multiLevelType w:val="multilevel"/>
    <w:tmpl w:val="782C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E02F01"/>
    <w:multiLevelType w:val="multilevel"/>
    <w:tmpl w:val="C5587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D56A24"/>
    <w:multiLevelType w:val="multilevel"/>
    <w:tmpl w:val="5BB48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6229B7"/>
    <w:multiLevelType w:val="multilevel"/>
    <w:tmpl w:val="F974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F94661"/>
    <w:multiLevelType w:val="multilevel"/>
    <w:tmpl w:val="9702D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535EF2"/>
    <w:multiLevelType w:val="multilevel"/>
    <w:tmpl w:val="8C46D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8F1963"/>
    <w:multiLevelType w:val="multilevel"/>
    <w:tmpl w:val="5792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BA4FB7"/>
    <w:multiLevelType w:val="multilevel"/>
    <w:tmpl w:val="AB649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EF1A42"/>
    <w:multiLevelType w:val="multilevel"/>
    <w:tmpl w:val="15967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F34001"/>
    <w:multiLevelType w:val="multilevel"/>
    <w:tmpl w:val="546C1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194649"/>
    <w:multiLevelType w:val="multilevel"/>
    <w:tmpl w:val="36FE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84E19C0"/>
    <w:multiLevelType w:val="multilevel"/>
    <w:tmpl w:val="06A67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9BA2B4F"/>
    <w:multiLevelType w:val="multilevel"/>
    <w:tmpl w:val="4866D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D63CC3"/>
    <w:multiLevelType w:val="multilevel"/>
    <w:tmpl w:val="9DD2E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C790DF4"/>
    <w:multiLevelType w:val="multilevel"/>
    <w:tmpl w:val="E23E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E642212"/>
    <w:multiLevelType w:val="multilevel"/>
    <w:tmpl w:val="982C4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003C25"/>
    <w:multiLevelType w:val="multilevel"/>
    <w:tmpl w:val="3718E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14912D3"/>
    <w:multiLevelType w:val="multilevel"/>
    <w:tmpl w:val="C41E2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20D0868"/>
    <w:multiLevelType w:val="multilevel"/>
    <w:tmpl w:val="6E7AC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2A961AF"/>
    <w:multiLevelType w:val="multilevel"/>
    <w:tmpl w:val="8B82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3116A6D"/>
    <w:multiLevelType w:val="multilevel"/>
    <w:tmpl w:val="460E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3C57DB2"/>
    <w:multiLevelType w:val="multilevel"/>
    <w:tmpl w:val="C7C44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86553A8"/>
    <w:multiLevelType w:val="multilevel"/>
    <w:tmpl w:val="400E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96F2F6D"/>
    <w:multiLevelType w:val="multilevel"/>
    <w:tmpl w:val="2AFED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03511CB"/>
    <w:multiLevelType w:val="multilevel"/>
    <w:tmpl w:val="80F80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0654FAE"/>
    <w:multiLevelType w:val="multilevel"/>
    <w:tmpl w:val="27148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3772A5F"/>
    <w:multiLevelType w:val="multilevel"/>
    <w:tmpl w:val="905A5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C0B32FF"/>
    <w:multiLevelType w:val="multilevel"/>
    <w:tmpl w:val="2C1ED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DC4596F"/>
    <w:multiLevelType w:val="multilevel"/>
    <w:tmpl w:val="92987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F2E0B4B"/>
    <w:multiLevelType w:val="multilevel"/>
    <w:tmpl w:val="F2BA7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F9A2F9F"/>
    <w:multiLevelType w:val="multilevel"/>
    <w:tmpl w:val="41C0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0857D66"/>
    <w:multiLevelType w:val="multilevel"/>
    <w:tmpl w:val="1D7EB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2864964"/>
    <w:multiLevelType w:val="multilevel"/>
    <w:tmpl w:val="87FAE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40A7BF0"/>
    <w:multiLevelType w:val="multilevel"/>
    <w:tmpl w:val="F5485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AD33B6D"/>
    <w:multiLevelType w:val="multilevel"/>
    <w:tmpl w:val="EA24F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F31609F"/>
    <w:multiLevelType w:val="multilevel"/>
    <w:tmpl w:val="11BCA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7"/>
  </w:num>
  <w:num w:numId="2">
    <w:abstractNumId w:val="16"/>
  </w:num>
  <w:num w:numId="3">
    <w:abstractNumId w:val="34"/>
  </w:num>
  <w:num w:numId="4">
    <w:abstractNumId w:val="32"/>
  </w:num>
  <w:num w:numId="5">
    <w:abstractNumId w:val="24"/>
  </w:num>
  <w:num w:numId="6">
    <w:abstractNumId w:val="30"/>
  </w:num>
  <w:num w:numId="7">
    <w:abstractNumId w:val="50"/>
  </w:num>
  <w:num w:numId="8">
    <w:abstractNumId w:val="9"/>
  </w:num>
  <w:num w:numId="9">
    <w:abstractNumId w:val="13"/>
  </w:num>
  <w:num w:numId="10">
    <w:abstractNumId w:val="31"/>
  </w:num>
  <w:num w:numId="11">
    <w:abstractNumId w:val="23"/>
  </w:num>
  <w:num w:numId="12">
    <w:abstractNumId w:val="10"/>
  </w:num>
  <w:num w:numId="13">
    <w:abstractNumId w:val="44"/>
  </w:num>
  <w:num w:numId="14">
    <w:abstractNumId w:val="39"/>
  </w:num>
  <w:num w:numId="15">
    <w:abstractNumId w:val="52"/>
  </w:num>
  <w:num w:numId="16">
    <w:abstractNumId w:val="21"/>
  </w:num>
  <w:num w:numId="17">
    <w:abstractNumId w:val="43"/>
  </w:num>
  <w:num w:numId="18">
    <w:abstractNumId w:val="22"/>
  </w:num>
  <w:num w:numId="19">
    <w:abstractNumId w:val="8"/>
  </w:num>
  <w:num w:numId="20">
    <w:abstractNumId w:val="33"/>
  </w:num>
  <w:num w:numId="21">
    <w:abstractNumId w:val="27"/>
  </w:num>
  <w:num w:numId="22">
    <w:abstractNumId w:val="48"/>
  </w:num>
  <w:num w:numId="23">
    <w:abstractNumId w:val="19"/>
  </w:num>
  <w:num w:numId="24">
    <w:abstractNumId w:val="42"/>
  </w:num>
  <w:num w:numId="25">
    <w:abstractNumId w:val="41"/>
  </w:num>
  <w:num w:numId="26">
    <w:abstractNumId w:val="28"/>
  </w:num>
  <w:num w:numId="27">
    <w:abstractNumId w:val="4"/>
  </w:num>
  <w:num w:numId="28">
    <w:abstractNumId w:val="38"/>
  </w:num>
  <w:num w:numId="29">
    <w:abstractNumId w:val="20"/>
  </w:num>
  <w:num w:numId="30">
    <w:abstractNumId w:val="12"/>
  </w:num>
  <w:num w:numId="31">
    <w:abstractNumId w:val="17"/>
  </w:num>
  <w:num w:numId="32">
    <w:abstractNumId w:val="14"/>
  </w:num>
  <w:num w:numId="33">
    <w:abstractNumId w:val="2"/>
  </w:num>
  <w:num w:numId="34">
    <w:abstractNumId w:val="40"/>
  </w:num>
  <w:num w:numId="35">
    <w:abstractNumId w:val="1"/>
  </w:num>
  <w:num w:numId="36">
    <w:abstractNumId w:val="45"/>
  </w:num>
  <w:num w:numId="37">
    <w:abstractNumId w:val="18"/>
  </w:num>
  <w:num w:numId="38">
    <w:abstractNumId w:val="26"/>
  </w:num>
  <w:num w:numId="39">
    <w:abstractNumId w:val="0"/>
  </w:num>
  <w:num w:numId="40">
    <w:abstractNumId w:val="51"/>
  </w:num>
  <w:num w:numId="41">
    <w:abstractNumId w:val="3"/>
  </w:num>
  <w:num w:numId="42">
    <w:abstractNumId w:val="25"/>
  </w:num>
  <w:num w:numId="43">
    <w:abstractNumId w:val="11"/>
  </w:num>
  <w:num w:numId="44">
    <w:abstractNumId w:val="36"/>
  </w:num>
  <w:num w:numId="45">
    <w:abstractNumId w:val="29"/>
  </w:num>
  <w:num w:numId="46">
    <w:abstractNumId w:val="53"/>
  </w:num>
  <w:num w:numId="47">
    <w:abstractNumId w:val="46"/>
  </w:num>
  <w:num w:numId="48">
    <w:abstractNumId w:val="5"/>
  </w:num>
  <w:num w:numId="49">
    <w:abstractNumId w:val="49"/>
  </w:num>
  <w:num w:numId="50">
    <w:abstractNumId w:val="6"/>
  </w:num>
  <w:num w:numId="51">
    <w:abstractNumId w:val="37"/>
  </w:num>
  <w:num w:numId="52">
    <w:abstractNumId w:val="35"/>
  </w:num>
  <w:num w:numId="53">
    <w:abstractNumId w:val="7"/>
  </w:num>
  <w:num w:numId="54">
    <w:abstractNumId w:val="1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2C4"/>
    <w:rsid w:val="001B5C52"/>
    <w:rsid w:val="00472ADE"/>
    <w:rsid w:val="005E1228"/>
    <w:rsid w:val="00B0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71A7C"/>
  <w15:docId w15:val="{B9060556-892C-4831-863A-5A391280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2325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7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74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5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9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9345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31861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5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7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8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72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8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51869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2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4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9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1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76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8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10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9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7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72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4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730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4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8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9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9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0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1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1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0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6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7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54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8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25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2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8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9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0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6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55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7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9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2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5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2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8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60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5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4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44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46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83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0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44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1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70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44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5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1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4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7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94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9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8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8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85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56535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63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1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8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6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33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8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1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4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5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5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93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3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0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0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6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9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4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9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6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5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3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8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4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36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1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3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0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26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69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9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35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35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8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3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7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8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5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5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3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85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2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9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8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9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3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0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1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0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84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2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9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0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8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4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0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4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4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0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5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2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69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4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9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5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35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3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94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97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4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2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7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77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9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19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0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0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1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9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11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3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6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0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35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3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6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79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7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4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86834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2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1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3599</Words>
  <Characters>20518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User</cp:lastModifiedBy>
  <cp:revision>2</cp:revision>
  <dcterms:created xsi:type="dcterms:W3CDTF">2022-09-19T15:51:00Z</dcterms:created>
  <dcterms:modified xsi:type="dcterms:W3CDTF">2022-09-19T15:51:00Z</dcterms:modified>
</cp:coreProperties>
</file>